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D60E" w14:textId="137F73D5" w:rsidR="00E216D3" w:rsidRDefault="00497487" w:rsidP="00780F56">
      <w:pPr>
        <w:pStyle w:val="Ttulo1"/>
      </w:pPr>
      <w:r>
        <w:rPr>
          <w:noProof/>
        </w:rPr>
        <w:drawing>
          <wp:inline distT="0" distB="0" distL="0" distR="0" wp14:anchorId="1B8B6449" wp14:editId="59D7B05A">
            <wp:extent cx="5612130" cy="29432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1588" cy="294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6D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9E96EF" wp14:editId="0A30CA3E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28D74D" w14:textId="12EF7C48" w:rsidR="00E216D3" w:rsidRPr="00E216D3" w:rsidRDefault="00E216D3" w:rsidP="00E216D3">
                            <w:pPr>
                              <w:pBdr>
                                <w:top w:val="thickThinMediumGap" w:sz="24" w:space="1" w:color="auto"/>
                                <w:left w:val="thickThinMediumGap" w:sz="24" w:space="4" w:color="auto"/>
                                <w:bottom w:val="thinThickMediumGap" w:sz="24" w:space="1" w:color="auto"/>
                                <w:right w:val="thinThickMediumGap" w:sz="24" w:space="4" w:color="auto"/>
                              </w:pBd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6D3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Ciclo de operación y ciclo de efectivo.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E96E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15pt;margin-top:0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" filled="f" stroked="f">
                <v:textbox style="mso-fit-shape-to-text:t">
                  <w:txbxContent>
                    <w:p w14:paraId="2F28D74D" w14:textId="12EF7C48" w:rsidR="00E216D3" w:rsidRPr="00E216D3" w:rsidRDefault="00E216D3" w:rsidP="00E216D3">
                      <w:pPr>
                        <w:pBdr>
                          <w:top w:val="thickThinMediumGap" w:sz="24" w:space="1" w:color="auto"/>
                          <w:left w:val="thickThinMediumGap" w:sz="24" w:space="4" w:color="auto"/>
                          <w:bottom w:val="thinThickMediumGap" w:sz="24" w:space="1" w:color="auto"/>
                          <w:right w:val="thinThickMediumGap" w:sz="24" w:space="4" w:color="auto"/>
                        </w:pBd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16D3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Ciclo de operación y ciclo de efectivo.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C5568" w14:textId="42A2DA3F" w:rsidR="00E216D3" w:rsidRDefault="00E216D3">
      <w:pPr>
        <w:rPr>
          <w:rStyle w:val="fontstyle01"/>
        </w:rPr>
      </w:pPr>
      <w:r>
        <w:rPr>
          <w:rStyle w:val="fontstyle01"/>
        </w:rPr>
        <w:t>A continuación, presentamos la información referente a una empresa industrial, que reporta los siguientes datos relativos a un producto:</w:t>
      </w:r>
    </w:p>
    <w:p w14:paraId="7C9B8BA2" w14:textId="7648C381" w:rsidR="00E216D3" w:rsidRDefault="00E216D3">
      <w:pPr>
        <w:rPr>
          <w:rStyle w:val="fontstyle01"/>
        </w:rPr>
      </w:pPr>
    </w:p>
    <w:p w14:paraId="7B1A0626" w14:textId="1A941BD6" w:rsidR="00E216D3" w:rsidRDefault="00E216D3" w:rsidP="00E216D3">
      <w:pPr>
        <w:pStyle w:val="Prrafodelista"/>
        <w:numPr>
          <w:ilvl w:val="0"/>
          <w:numId w:val="1"/>
        </w:numPr>
      </w:pPr>
      <w:r>
        <w:t>Un consumo de materia prima promedio de $15,000.00. El inventario de materia prima promedio es de $1,250.00</w:t>
      </w:r>
    </w:p>
    <w:p w14:paraId="0C82BCAF" w14:textId="238FAA7B" w:rsidR="00E216D3" w:rsidRDefault="00E216D3" w:rsidP="00E216D3">
      <w:pPr>
        <w:pStyle w:val="Prrafodelista"/>
        <w:numPr>
          <w:ilvl w:val="0"/>
          <w:numId w:val="1"/>
        </w:numPr>
      </w:pPr>
      <w:r>
        <w:t>El costo de producción es de $40,000.00 y un inventario promedio de producción en proceso de $18,000.00</w:t>
      </w:r>
    </w:p>
    <w:p w14:paraId="5D03002D" w14:textId="04CAC845" w:rsidR="00E216D3" w:rsidRDefault="00E216D3" w:rsidP="00E216D3">
      <w:pPr>
        <w:pStyle w:val="Prrafodelista"/>
        <w:numPr>
          <w:ilvl w:val="0"/>
          <w:numId w:val="1"/>
        </w:numPr>
      </w:pPr>
      <w:r>
        <w:t>El costo de ventas es de $30,00.00 y el inventario de producción terminada es de $10,000.00</w:t>
      </w:r>
    </w:p>
    <w:p w14:paraId="18599865" w14:textId="0A7FA1FB" w:rsidR="00E216D3" w:rsidRDefault="00E216D3" w:rsidP="00E216D3">
      <w:pPr>
        <w:pStyle w:val="Prrafodelista"/>
        <w:numPr>
          <w:ilvl w:val="0"/>
          <w:numId w:val="1"/>
        </w:numPr>
      </w:pPr>
      <w:r>
        <w:t xml:space="preserve">Las ventas a crédito son de $45,000.00 y el saldo promedio de clientes es de $12,500.00  </w:t>
      </w:r>
    </w:p>
    <w:p w14:paraId="60811D3A" w14:textId="1BF865B8" w:rsidR="00E216D3" w:rsidRDefault="00E216D3" w:rsidP="00E216D3">
      <w:pPr>
        <w:pStyle w:val="Prrafodelista"/>
        <w:numPr>
          <w:ilvl w:val="0"/>
          <w:numId w:val="1"/>
        </w:numPr>
      </w:pPr>
      <w:r>
        <w:t>Las compras fueron exactamente de $15,000.00 y el saldo promedio de proveedores es de $1,500.00</w:t>
      </w:r>
    </w:p>
    <w:p w14:paraId="05090395" w14:textId="77777777" w:rsidR="00E216D3" w:rsidRPr="00E216D3" w:rsidRDefault="00E216D3" w:rsidP="00E216D3">
      <w:pPr>
        <w:rPr>
          <w:rStyle w:val="fontstyle01"/>
          <w:b/>
          <w:bCs/>
        </w:rPr>
      </w:pPr>
      <w:r w:rsidRPr="00E216D3">
        <w:rPr>
          <w:rStyle w:val="fontstyle01"/>
          <w:b/>
          <w:bCs/>
        </w:rPr>
        <w:t>Se pide:</w:t>
      </w:r>
    </w:p>
    <w:p w14:paraId="236303D6" w14:textId="777B446D" w:rsidR="00E216D3" w:rsidRDefault="00E216D3" w:rsidP="00E216D3">
      <w:pPr>
        <w:pStyle w:val="Prrafodelista"/>
        <w:numPr>
          <w:ilvl w:val="0"/>
          <w:numId w:val="4"/>
        </w:numPr>
        <w:rPr>
          <w:rStyle w:val="fontstyle01"/>
        </w:rPr>
      </w:pPr>
      <w:r>
        <w:rPr>
          <w:rStyle w:val="fontstyle01"/>
        </w:rPr>
        <w:t>Determinar el ciclo de efectivo.</w:t>
      </w:r>
    </w:p>
    <w:p w14:paraId="4EFCEF33" w14:textId="403A166F" w:rsidR="00E216D3" w:rsidRDefault="00E216D3" w:rsidP="00E216D3">
      <w:pPr>
        <w:rPr>
          <w:rStyle w:val="fontstyle01"/>
        </w:rPr>
      </w:pPr>
    </w:p>
    <w:p w14:paraId="0F7B7286" w14:textId="5986A2CC" w:rsidR="00E216D3" w:rsidRPr="00E216D3" w:rsidRDefault="00E216D3" w:rsidP="00E216D3">
      <w:pPr>
        <w:rPr>
          <w:rStyle w:val="fontstyle01"/>
          <w:b/>
          <w:bCs/>
        </w:rPr>
      </w:pPr>
      <w:r w:rsidRPr="00E216D3">
        <w:rPr>
          <w:rStyle w:val="fontstyle01"/>
          <w:b/>
          <w:bCs/>
        </w:rPr>
        <w:t>Solución:</w:t>
      </w:r>
    </w:p>
    <w:p w14:paraId="1D20613A" w14:textId="1C1C01A3" w:rsidR="00E216D3" w:rsidRDefault="00E216D3" w:rsidP="00E216D3">
      <w:pPr>
        <w:pStyle w:val="Prrafodelista"/>
        <w:numPr>
          <w:ilvl w:val="0"/>
          <w:numId w:val="5"/>
        </w:numPr>
        <w:rPr>
          <w:rStyle w:val="fontstyle01"/>
        </w:rPr>
      </w:pPr>
      <w:r>
        <w:rPr>
          <w:rStyle w:val="fontstyle01"/>
        </w:rPr>
        <w:t xml:space="preserve">Determinamos el ciclo de consumo de materia prima: </w:t>
      </w:r>
    </w:p>
    <w:p w14:paraId="7BFF9F90" w14:textId="77777777" w:rsidR="00E216D3" w:rsidRPr="00E216D3" w:rsidRDefault="00E216D3" w:rsidP="00E216D3">
      <w:pPr>
        <w:pStyle w:val="Prrafodelista"/>
        <w:numPr>
          <w:ilvl w:val="1"/>
          <w:numId w:val="5"/>
        </w:numPr>
        <w:rPr>
          <w:rStyle w:val="fontstyle01"/>
        </w:rPr>
      </w:pPr>
      <w:r w:rsidRPr="00E216D3">
        <w:rPr>
          <w:rStyle w:val="fontstyle01"/>
        </w:rPr>
        <w:t>Consumo de materia prima / Inventario de materia prima = Rotación</w:t>
      </w:r>
    </w:p>
    <w:p w14:paraId="7977912B" w14:textId="7957C198" w:rsidR="00E216D3" w:rsidRDefault="00E216D3" w:rsidP="00E216D3">
      <w:pPr>
        <w:pStyle w:val="Prrafodelista"/>
        <w:numPr>
          <w:ilvl w:val="1"/>
          <w:numId w:val="5"/>
        </w:numPr>
        <w:rPr>
          <w:rStyle w:val="fontstyle01"/>
        </w:rPr>
      </w:pPr>
      <w:r w:rsidRPr="00E216D3">
        <w:rPr>
          <w:rStyle w:val="fontstyle01"/>
        </w:rPr>
        <w:lastRenderedPageBreak/>
        <w:t>360 / Rotación = Ciclo de consumo de materia prima</w:t>
      </w:r>
    </w:p>
    <w:p w14:paraId="7255C150" w14:textId="6F315673" w:rsidR="00E216D3" w:rsidRDefault="00E216D3" w:rsidP="00E216D3">
      <w:pPr>
        <w:rPr>
          <w:rStyle w:val="fontstyle01"/>
          <w:b/>
          <w:bCs/>
        </w:rPr>
      </w:pPr>
    </w:p>
    <w:p w14:paraId="52CE7C00" w14:textId="6EBCC519" w:rsidR="00E216D3" w:rsidRDefault="00E216D3" w:rsidP="00E216D3">
      <w:pPr>
        <w:pStyle w:val="Prrafodelista"/>
        <w:numPr>
          <w:ilvl w:val="0"/>
          <w:numId w:val="5"/>
        </w:numPr>
        <w:rPr>
          <w:rFonts w:cs="Arial"/>
          <w:color w:val="000000"/>
          <w:sz w:val="24"/>
          <w:szCs w:val="24"/>
        </w:rPr>
      </w:pPr>
      <w:r w:rsidRPr="00E216D3">
        <w:rPr>
          <w:rFonts w:cs="Arial"/>
          <w:color w:val="000000"/>
          <w:sz w:val="24"/>
          <w:szCs w:val="24"/>
        </w:rPr>
        <w:t>Ciclo de producción:</w:t>
      </w:r>
    </w:p>
    <w:p w14:paraId="545200D5" w14:textId="77777777" w:rsidR="00E216D3" w:rsidRPr="00E216D3" w:rsidRDefault="00E216D3" w:rsidP="00E216D3">
      <w:pPr>
        <w:pStyle w:val="Prrafodelista"/>
        <w:numPr>
          <w:ilvl w:val="1"/>
          <w:numId w:val="5"/>
        </w:numPr>
        <w:rPr>
          <w:rFonts w:cs="Arial"/>
          <w:color w:val="000000"/>
          <w:sz w:val="24"/>
          <w:szCs w:val="24"/>
        </w:rPr>
      </w:pPr>
      <w:r>
        <w:rPr>
          <w:rStyle w:val="fontstyle01"/>
        </w:rPr>
        <w:t>Costo de producción / Inventario de producción en proceso = Rotación</w:t>
      </w:r>
    </w:p>
    <w:p w14:paraId="5AE245DE" w14:textId="4AE6666A" w:rsidR="00E216D3" w:rsidRDefault="00E216D3" w:rsidP="00E216D3">
      <w:pPr>
        <w:pStyle w:val="Prrafodelista"/>
        <w:numPr>
          <w:ilvl w:val="1"/>
          <w:numId w:val="5"/>
        </w:numPr>
        <w:rPr>
          <w:rStyle w:val="fontstyle01"/>
        </w:rPr>
      </w:pPr>
      <w:r>
        <w:rPr>
          <w:rStyle w:val="fontstyle01"/>
        </w:rPr>
        <w:t>360 / Rotación = Ciclo de producción</w:t>
      </w:r>
    </w:p>
    <w:p w14:paraId="71FA4AD8" w14:textId="3A28242F" w:rsidR="00E216D3" w:rsidRDefault="00E216D3" w:rsidP="00E216D3">
      <w:pPr>
        <w:rPr>
          <w:rStyle w:val="fontstyle01"/>
        </w:rPr>
      </w:pPr>
    </w:p>
    <w:p w14:paraId="02EA2435" w14:textId="3C20B23A" w:rsidR="00E216D3" w:rsidRDefault="00E216D3" w:rsidP="00E216D3">
      <w:pPr>
        <w:pStyle w:val="Prrafodelista"/>
        <w:numPr>
          <w:ilvl w:val="0"/>
          <w:numId w:val="5"/>
        </w:numPr>
        <w:rPr>
          <w:rFonts w:cs="Arial"/>
          <w:color w:val="000000"/>
          <w:sz w:val="24"/>
          <w:szCs w:val="24"/>
        </w:rPr>
      </w:pPr>
      <w:r w:rsidRPr="00E216D3">
        <w:rPr>
          <w:rFonts w:cs="Arial"/>
          <w:color w:val="000000"/>
          <w:sz w:val="24"/>
          <w:szCs w:val="24"/>
        </w:rPr>
        <w:t xml:space="preserve">Ciclo de </w:t>
      </w:r>
      <w:r>
        <w:rPr>
          <w:rFonts w:cs="Arial"/>
          <w:color w:val="000000"/>
          <w:sz w:val="24"/>
          <w:szCs w:val="24"/>
        </w:rPr>
        <w:t>ventas</w:t>
      </w:r>
      <w:r w:rsidRPr="00E216D3">
        <w:rPr>
          <w:rFonts w:cs="Arial"/>
          <w:color w:val="000000"/>
          <w:sz w:val="24"/>
          <w:szCs w:val="24"/>
        </w:rPr>
        <w:t>:</w:t>
      </w:r>
    </w:p>
    <w:p w14:paraId="7327ADED" w14:textId="77777777" w:rsidR="00E216D3" w:rsidRPr="00E216D3" w:rsidRDefault="00E216D3" w:rsidP="00E216D3">
      <w:pPr>
        <w:pStyle w:val="Prrafodelista"/>
        <w:numPr>
          <w:ilvl w:val="0"/>
          <w:numId w:val="7"/>
        </w:numPr>
        <w:ind w:left="1560" w:hanging="426"/>
      </w:pPr>
      <w:r>
        <w:rPr>
          <w:rStyle w:val="fontstyle01"/>
        </w:rPr>
        <w:t>Costo de ventas / Inventario de producción terminada = Rotación</w:t>
      </w:r>
    </w:p>
    <w:p w14:paraId="6FBBD5EB" w14:textId="7746A3B1" w:rsidR="00E216D3" w:rsidRPr="00FA1993" w:rsidRDefault="00E216D3" w:rsidP="00E216D3">
      <w:pPr>
        <w:pStyle w:val="Prrafodelista"/>
        <w:numPr>
          <w:ilvl w:val="0"/>
          <w:numId w:val="7"/>
        </w:numPr>
        <w:ind w:left="1560" w:hanging="426"/>
        <w:rPr>
          <w:rStyle w:val="fontstyle01"/>
          <w:rFonts w:cstheme="minorBidi"/>
          <w:color w:val="auto"/>
          <w:sz w:val="22"/>
          <w:szCs w:val="22"/>
        </w:rPr>
      </w:pPr>
      <w:r>
        <w:rPr>
          <w:rStyle w:val="fontstyle01"/>
        </w:rPr>
        <w:t>360 / Rotación = Ciclo de ventas</w:t>
      </w:r>
    </w:p>
    <w:p w14:paraId="75EB5368" w14:textId="52374664" w:rsidR="00E216D3" w:rsidRDefault="00E216D3" w:rsidP="00E216D3"/>
    <w:p w14:paraId="2D943A81" w14:textId="7535A09F" w:rsidR="00E216D3" w:rsidRDefault="00E216D3" w:rsidP="00E216D3">
      <w:pPr>
        <w:pStyle w:val="Prrafodelista"/>
        <w:numPr>
          <w:ilvl w:val="0"/>
          <w:numId w:val="5"/>
        </w:numPr>
      </w:pPr>
      <w:r>
        <w:t>Ciclo de cobranza:</w:t>
      </w:r>
    </w:p>
    <w:p w14:paraId="7B1D6F29" w14:textId="77777777" w:rsidR="00E216D3" w:rsidRPr="00E216D3" w:rsidRDefault="00E216D3" w:rsidP="00E216D3">
      <w:pPr>
        <w:pStyle w:val="Prrafodelista"/>
        <w:numPr>
          <w:ilvl w:val="1"/>
          <w:numId w:val="5"/>
        </w:numPr>
      </w:pPr>
      <w:r>
        <w:rPr>
          <w:rStyle w:val="fontstyle01"/>
        </w:rPr>
        <w:t>Ventas a crédito / Cuentas por cobrar = Rotación</w:t>
      </w:r>
    </w:p>
    <w:p w14:paraId="255FE953" w14:textId="301487F9" w:rsidR="00E216D3" w:rsidRPr="00FA1993" w:rsidRDefault="00E216D3" w:rsidP="00E216D3">
      <w:pPr>
        <w:pStyle w:val="Prrafodelista"/>
        <w:numPr>
          <w:ilvl w:val="1"/>
          <w:numId w:val="5"/>
        </w:numPr>
        <w:rPr>
          <w:rStyle w:val="fontstyle01"/>
          <w:rFonts w:cstheme="minorBidi"/>
          <w:color w:val="auto"/>
          <w:sz w:val="22"/>
          <w:szCs w:val="22"/>
        </w:rPr>
      </w:pPr>
      <w:r>
        <w:rPr>
          <w:rStyle w:val="fontstyle01"/>
        </w:rPr>
        <w:t>360 / Rotación = Ciclo de cobranza</w:t>
      </w:r>
    </w:p>
    <w:p w14:paraId="5FAF7F4B" w14:textId="77777777" w:rsidR="00556A67" w:rsidRPr="00E216D3" w:rsidRDefault="00556A67" w:rsidP="00556A67">
      <w:pPr>
        <w:pStyle w:val="Prrafodelista"/>
        <w:ind w:left="1440"/>
        <w:rPr>
          <w:rStyle w:val="fontstyle01"/>
          <w:rFonts w:cstheme="minorBidi"/>
          <w:color w:val="auto"/>
          <w:sz w:val="22"/>
          <w:szCs w:val="22"/>
        </w:rPr>
      </w:pPr>
    </w:p>
    <w:p w14:paraId="7E7B29DC" w14:textId="40740241" w:rsidR="00E216D3" w:rsidRDefault="00E216D3" w:rsidP="00E216D3">
      <w:pPr>
        <w:pStyle w:val="Prrafodelista"/>
        <w:numPr>
          <w:ilvl w:val="0"/>
          <w:numId w:val="5"/>
        </w:numPr>
      </w:pPr>
      <w:r>
        <w:t>Ciclo de pagos:</w:t>
      </w:r>
    </w:p>
    <w:p w14:paraId="42F3BE6F" w14:textId="77777777" w:rsidR="00E216D3" w:rsidRPr="00E216D3" w:rsidRDefault="00E216D3" w:rsidP="00E216D3">
      <w:pPr>
        <w:pStyle w:val="Prrafodelista"/>
        <w:numPr>
          <w:ilvl w:val="0"/>
          <w:numId w:val="8"/>
        </w:numPr>
      </w:pPr>
      <w:r>
        <w:rPr>
          <w:rStyle w:val="fontstyle01"/>
        </w:rPr>
        <w:t>Compras a crédito / Proveedores = Rotación</w:t>
      </w:r>
    </w:p>
    <w:p w14:paraId="3D874E88" w14:textId="6AB339EF" w:rsidR="00E216D3" w:rsidRPr="00556A67" w:rsidRDefault="00E216D3" w:rsidP="00E216D3">
      <w:pPr>
        <w:pStyle w:val="Prrafodelista"/>
        <w:numPr>
          <w:ilvl w:val="0"/>
          <w:numId w:val="8"/>
        </w:numPr>
        <w:rPr>
          <w:rStyle w:val="fontstyle01"/>
          <w:rFonts w:cstheme="minorBidi"/>
          <w:color w:val="auto"/>
          <w:sz w:val="22"/>
          <w:szCs w:val="22"/>
        </w:rPr>
      </w:pPr>
      <w:r>
        <w:rPr>
          <w:rStyle w:val="fontstyle01"/>
        </w:rPr>
        <w:t>360 / Rotación = Ciclo de pagos</w:t>
      </w:r>
    </w:p>
    <w:p w14:paraId="1A2B0A34" w14:textId="51F97630" w:rsidR="00E216D3" w:rsidRDefault="00E216D3" w:rsidP="00E216D3"/>
    <w:p w14:paraId="6A37E1C8" w14:textId="6C55153B" w:rsidR="00E216D3" w:rsidRDefault="00E216D3" w:rsidP="00E216D3">
      <w:pPr>
        <w:pStyle w:val="Prrafodelista"/>
        <w:numPr>
          <w:ilvl w:val="0"/>
          <w:numId w:val="5"/>
        </w:numPr>
      </w:pPr>
      <w:r>
        <w:t>Ciclo de efectivo:</w:t>
      </w:r>
    </w:p>
    <w:p w14:paraId="171C5C8A" w14:textId="3616E763" w:rsidR="00E216D3" w:rsidRDefault="00E216D3" w:rsidP="00E216D3">
      <w:pPr>
        <w:pStyle w:val="Prrafodelista"/>
      </w:pPr>
    </w:p>
    <w:tbl>
      <w:tblPr>
        <w:tblStyle w:val="Tablaconcuadrcula2-nfasis1"/>
        <w:tblW w:w="0" w:type="auto"/>
        <w:tblLayout w:type="fixed"/>
        <w:tblLook w:val="04A0" w:firstRow="1" w:lastRow="0" w:firstColumn="1" w:lastColumn="0" w:noHBand="0" w:noVBand="1"/>
      </w:tblPr>
      <w:tblGrid>
        <w:gridCol w:w="5985"/>
        <w:gridCol w:w="2325"/>
      </w:tblGrid>
      <w:tr w:rsidR="009D1CD3" w:rsidRPr="00E216D3" w14:paraId="320D17F9" w14:textId="77777777" w:rsidTr="00A61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  <w:vAlign w:val="center"/>
            <w:hideMark/>
          </w:tcPr>
          <w:p w14:paraId="3B61F1A1" w14:textId="5DEBFFEE" w:rsidR="009D1CD3" w:rsidRPr="00E216D3" w:rsidRDefault="009D1CD3" w:rsidP="009D1CD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Style w:val="fontstyle01"/>
              </w:rPr>
              <w:t xml:space="preserve">Ciclo de consumo de materia prima </w:t>
            </w:r>
          </w:p>
        </w:tc>
        <w:tc>
          <w:tcPr>
            <w:tcW w:w="2325" w:type="dxa"/>
            <w:vAlign w:val="center"/>
          </w:tcPr>
          <w:p w14:paraId="377F848E" w14:textId="3128E665" w:rsidR="009D1CD3" w:rsidRPr="00E216D3" w:rsidRDefault="009D1CD3" w:rsidP="009D1CD3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D1CD3" w:rsidRPr="00E216D3" w14:paraId="3E2575A0" w14:textId="77777777" w:rsidTr="00A6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  <w:vAlign w:val="center"/>
            <w:hideMark/>
          </w:tcPr>
          <w:p w14:paraId="3B5D83DF" w14:textId="0C3FC5E2" w:rsidR="009D1CD3" w:rsidRPr="00E216D3" w:rsidRDefault="009D1CD3" w:rsidP="009D1CD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Style w:val="fontstyle01"/>
              </w:rPr>
              <w:t xml:space="preserve">Ciclo de producción </w:t>
            </w:r>
          </w:p>
        </w:tc>
        <w:tc>
          <w:tcPr>
            <w:tcW w:w="2325" w:type="dxa"/>
            <w:vAlign w:val="center"/>
          </w:tcPr>
          <w:p w14:paraId="0D98E8BE" w14:textId="091B79FA" w:rsidR="009D1CD3" w:rsidRPr="00E216D3" w:rsidRDefault="009D1CD3" w:rsidP="009D1CD3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D1CD3" w:rsidRPr="00E216D3" w14:paraId="06E53525" w14:textId="77777777" w:rsidTr="00A6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  <w:vAlign w:val="center"/>
            <w:hideMark/>
          </w:tcPr>
          <w:p w14:paraId="3E1E423B" w14:textId="35A4BA94" w:rsidR="009D1CD3" w:rsidRPr="00E216D3" w:rsidRDefault="009D1CD3" w:rsidP="009D1CD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Style w:val="fontstyle01"/>
              </w:rPr>
              <w:t xml:space="preserve">Ciclo de ventas </w:t>
            </w:r>
          </w:p>
        </w:tc>
        <w:tc>
          <w:tcPr>
            <w:tcW w:w="2325" w:type="dxa"/>
            <w:vAlign w:val="center"/>
          </w:tcPr>
          <w:p w14:paraId="29DFB9BC" w14:textId="7E2311A8" w:rsidR="009D1CD3" w:rsidRPr="00E216D3" w:rsidRDefault="009D1CD3" w:rsidP="009D1CD3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D1CD3" w:rsidRPr="00E216D3" w14:paraId="68DAAB0F" w14:textId="77777777" w:rsidTr="00A6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  <w:vAlign w:val="center"/>
            <w:hideMark/>
          </w:tcPr>
          <w:p w14:paraId="223489BC" w14:textId="0F7B4B04" w:rsidR="009D1CD3" w:rsidRPr="00E216D3" w:rsidRDefault="009D1CD3" w:rsidP="009D1CD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Style w:val="fontstyle01"/>
              </w:rPr>
              <w:t xml:space="preserve">Ciclo de cobranza </w:t>
            </w:r>
          </w:p>
        </w:tc>
        <w:tc>
          <w:tcPr>
            <w:tcW w:w="2325" w:type="dxa"/>
            <w:vAlign w:val="center"/>
          </w:tcPr>
          <w:p w14:paraId="5494BB1A" w14:textId="22694FD2" w:rsidR="009D1CD3" w:rsidRPr="00E216D3" w:rsidRDefault="009D1CD3" w:rsidP="009D1CD3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D1CD3" w:rsidRPr="00E216D3" w14:paraId="3EF5324F" w14:textId="77777777" w:rsidTr="00A6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  <w:vAlign w:val="center"/>
            <w:hideMark/>
          </w:tcPr>
          <w:p w14:paraId="27E15DC1" w14:textId="5D1BA9F8" w:rsidR="009D1CD3" w:rsidRPr="00E216D3" w:rsidRDefault="009D1CD3" w:rsidP="009D1CD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Style w:val="fontstyle01"/>
              </w:rPr>
              <w:t xml:space="preserve">Ciclo de pagos </w:t>
            </w:r>
          </w:p>
        </w:tc>
        <w:tc>
          <w:tcPr>
            <w:tcW w:w="2325" w:type="dxa"/>
            <w:vAlign w:val="center"/>
          </w:tcPr>
          <w:p w14:paraId="0BD67FE5" w14:textId="3D27F372" w:rsidR="009D1CD3" w:rsidRPr="00E216D3" w:rsidRDefault="009D1CD3" w:rsidP="009D1CD3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D1CD3" w:rsidRPr="00E216D3" w14:paraId="223A16BC" w14:textId="77777777" w:rsidTr="00A6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  <w:vAlign w:val="center"/>
            <w:hideMark/>
          </w:tcPr>
          <w:p w14:paraId="5F97CA6D" w14:textId="7AF06496" w:rsidR="009D1CD3" w:rsidRPr="00E216D3" w:rsidRDefault="009D1CD3" w:rsidP="009D1CD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Style w:val="fontstyle01"/>
              </w:rPr>
              <w:t xml:space="preserve">Ciclo de efectivo </w:t>
            </w:r>
          </w:p>
        </w:tc>
        <w:tc>
          <w:tcPr>
            <w:tcW w:w="2325" w:type="dxa"/>
            <w:vAlign w:val="center"/>
          </w:tcPr>
          <w:p w14:paraId="5D3DAD9C" w14:textId="40B3332E" w:rsidR="009D1CD3" w:rsidRPr="00E216D3" w:rsidRDefault="009D1CD3" w:rsidP="009D1CD3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C3DD1" w:rsidRPr="00E216D3" w14:paraId="580EF8EF" w14:textId="77777777" w:rsidTr="00A6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5" w:type="dxa"/>
            <w:vAlign w:val="center"/>
          </w:tcPr>
          <w:p w14:paraId="6A152621" w14:textId="13047CCC" w:rsidR="005C3DD1" w:rsidRDefault="005C3DD1" w:rsidP="009D1CD3">
            <w:pPr>
              <w:spacing w:after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Rotación de efectivo</w:t>
            </w:r>
          </w:p>
        </w:tc>
        <w:tc>
          <w:tcPr>
            <w:tcW w:w="2325" w:type="dxa"/>
            <w:vAlign w:val="center"/>
          </w:tcPr>
          <w:p w14:paraId="4864A4B1" w14:textId="77777777" w:rsidR="005C3DD1" w:rsidRPr="00E216D3" w:rsidRDefault="005C3DD1" w:rsidP="009D1CD3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27B77EDC" w14:textId="1E740BD8" w:rsidR="00E216D3" w:rsidRDefault="00E216D3" w:rsidP="00E216D3">
      <w:pPr>
        <w:pStyle w:val="Prrafodelista"/>
      </w:pPr>
    </w:p>
    <w:p w14:paraId="70094E2A" w14:textId="3B7B8ED9" w:rsidR="00D8126B" w:rsidRPr="00FF3B49" w:rsidRDefault="00D8126B" w:rsidP="00D8126B">
      <w:pPr>
        <w:pStyle w:val="Prrafodelista"/>
        <w:numPr>
          <w:ilvl w:val="0"/>
          <w:numId w:val="5"/>
        </w:numPr>
      </w:pPr>
      <w:r w:rsidRPr="00FF3B49">
        <w:t>Saldo de efectivo necesario:</w:t>
      </w:r>
    </w:p>
    <w:p w14:paraId="3008A43C" w14:textId="77777777" w:rsidR="00D8126B" w:rsidRPr="00FF3B49" w:rsidRDefault="00D8126B" w:rsidP="00D8126B">
      <w:pPr>
        <w:pStyle w:val="Prrafodelista"/>
        <w:numPr>
          <w:ilvl w:val="0"/>
          <w:numId w:val="9"/>
        </w:numPr>
      </w:pPr>
      <w:r w:rsidRPr="00FF3B49">
        <w:rPr>
          <w:rFonts w:cs="Arial"/>
          <w:color w:val="000000"/>
        </w:rPr>
        <w:t xml:space="preserve">Desembolsos / Rotación </w:t>
      </w:r>
    </w:p>
    <w:p w14:paraId="3FD5236D" w14:textId="27EA3405" w:rsidR="000A4DD7" w:rsidRDefault="000A4DD7" w:rsidP="00E216D3">
      <w:pPr>
        <w:pStyle w:val="Prrafodelista"/>
      </w:pPr>
    </w:p>
    <w:p w14:paraId="1D4A0ED3" w14:textId="257602CE" w:rsidR="00A0305A" w:rsidRDefault="00A0305A" w:rsidP="00A0305A"/>
    <w:sectPr w:rsidR="00A03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29B9"/>
      </v:shape>
    </w:pict>
  </w:numPicBullet>
  <w:abstractNum w:abstractNumId="0" w15:restartNumberingAfterBreak="0">
    <w:nsid w:val="02965AF5"/>
    <w:multiLevelType w:val="hybridMultilevel"/>
    <w:tmpl w:val="6EF8780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7966"/>
    <w:multiLevelType w:val="hybridMultilevel"/>
    <w:tmpl w:val="0FFA5872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207CA"/>
    <w:multiLevelType w:val="hybridMultilevel"/>
    <w:tmpl w:val="1AD8574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65CAA"/>
    <w:multiLevelType w:val="hybridMultilevel"/>
    <w:tmpl w:val="7AA69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C7E99"/>
    <w:multiLevelType w:val="hybridMultilevel"/>
    <w:tmpl w:val="9F144A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C6C50"/>
    <w:multiLevelType w:val="hybridMultilevel"/>
    <w:tmpl w:val="0BDA21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52553"/>
    <w:multiLevelType w:val="hybridMultilevel"/>
    <w:tmpl w:val="70D06E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B5D26"/>
    <w:multiLevelType w:val="hybridMultilevel"/>
    <w:tmpl w:val="70D06E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A1759"/>
    <w:multiLevelType w:val="hybridMultilevel"/>
    <w:tmpl w:val="16307718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37593B"/>
    <w:multiLevelType w:val="hybridMultilevel"/>
    <w:tmpl w:val="CE180280"/>
    <w:lvl w:ilvl="0" w:tplc="080A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cs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2496" w:hanging="360"/>
      </w:pPr>
      <w:rPr>
        <w:rFonts w:ascii="Symbol" w:hAnsi="Symbol" w:cs="Symbol" w:hint="default"/>
      </w:r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10777043">
    <w:abstractNumId w:val="5"/>
  </w:num>
  <w:num w:numId="2" w16cid:durableId="288174272">
    <w:abstractNumId w:val="4"/>
  </w:num>
  <w:num w:numId="3" w16cid:durableId="1462528768">
    <w:abstractNumId w:val="3"/>
  </w:num>
  <w:num w:numId="4" w16cid:durableId="1774550984">
    <w:abstractNumId w:val="2"/>
  </w:num>
  <w:num w:numId="5" w16cid:durableId="966543194">
    <w:abstractNumId w:val="6"/>
  </w:num>
  <w:num w:numId="6" w16cid:durableId="1989089068">
    <w:abstractNumId w:val="1"/>
  </w:num>
  <w:num w:numId="7" w16cid:durableId="1462841753">
    <w:abstractNumId w:val="0"/>
  </w:num>
  <w:num w:numId="8" w16cid:durableId="1613390742">
    <w:abstractNumId w:val="9"/>
  </w:num>
  <w:num w:numId="9" w16cid:durableId="1662736588">
    <w:abstractNumId w:val="8"/>
  </w:num>
  <w:num w:numId="10" w16cid:durableId="1700735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D3"/>
    <w:rsid w:val="000A4DD7"/>
    <w:rsid w:val="002305D8"/>
    <w:rsid w:val="0024730F"/>
    <w:rsid w:val="002D52A8"/>
    <w:rsid w:val="00497487"/>
    <w:rsid w:val="004E0E97"/>
    <w:rsid w:val="00556A67"/>
    <w:rsid w:val="00582445"/>
    <w:rsid w:val="005C3DD1"/>
    <w:rsid w:val="0066430E"/>
    <w:rsid w:val="00780F56"/>
    <w:rsid w:val="007B17B9"/>
    <w:rsid w:val="009B1D01"/>
    <w:rsid w:val="009D1CD3"/>
    <w:rsid w:val="00A0305A"/>
    <w:rsid w:val="00BE3803"/>
    <w:rsid w:val="00C04935"/>
    <w:rsid w:val="00C32F1A"/>
    <w:rsid w:val="00C638F8"/>
    <w:rsid w:val="00CA3E56"/>
    <w:rsid w:val="00CE2F35"/>
    <w:rsid w:val="00D0247D"/>
    <w:rsid w:val="00D02C38"/>
    <w:rsid w:val="00D03542"/>
    <w:rsid w:val="00D8126B"/>
    <w:rsid w:val="00D8746E"/>
    <w:rsid w:val="00E216D3"/>
    <w:rsid w:val="00EB583C"/>
    <w:rsid w:val="00F2596C"/>
    <w:rsid w:val="00F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C488"/>
  <w15:chartTrackingRefBased/>
  <w15:docId w15:val="{4E366A58-D770-4820-AD71-52C55B24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D3"/>
    <w:pPr>
      <w:spacing w:after="120" w:line="240" w:lineRule="auto"/>
      <w:jc w:val="both"/>
    </w:pPr>
    <w:rPr>
      <w:rFonts w:ascii="Arial" w:hAnsi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0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216D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216D3"/>
    <w:pPr>
      <w:ind w:left="720"/>
      <w:contextualSpacing/>
    </w:pPr>
  </w:style>
  <w:style w:type="table" w:styleId="Tablaconcuadrcula5oscura-nfasis1">
    <w:name w:val="Grid Table 5 Dark Accent 1"/>
    <w:basedOn w:val="Tablanormal"/>
    <w:uiPriority w:val="50"/>
    <w:rsid w:val="00E216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216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5">
    <w:name w:val="Grid Table 4 Accent 5"/>
    <w:basedOn w:val="Tablanormal"/>
    <w:uiPriority w:val="49"/>
    <w:rsid w:val="00E216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1">
    <w:name w:val="Grid Table 2 Accent 1"/>
    <w:basedOn w:val="Tablanormal"/>
    <w:uiPriority w:val="47"/>
    <w:rsid w:val="00E216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21">
    <w:name w:val="fontstyle21"/>
    <w:basedOn w:val="Fuentedeprrafopredeter"/>
    <w:rsid w:val="00CA3E5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80F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Ariza</dc:creator>
  <cp:keywords/>
  <dc:description/>
  <cp:lastModifiedBy>Fran Ariza</cp:lastModifiedBy>
  <cp:revision>17</cp:revision>
  <dcterms:created xsi:type="dcterms:W3CDTF">2021-07-24T22:00:00Z</dcterms:created>
  <dcterms:modified xsi:type="dcterms:W3CDTF">2022-10-18T14:01:00Z</dcterms:modified>
</cp:coreProperties>
</file>